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2F04B320" w:rsidR="00326666" w:rsidRPr="00231C1D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Sezóna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F7F5E" w:rsidRPr="00231C1D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3</w:t>
      </w:r>
    </w:p>
    <w:p w14:paraId="151B6112" w14:textId="7E0B4C57" w:rsidR="008E2F9E" w:rsidRPr="00231C1D" w:rsidRDefault="00A91BE5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FA06D4">
        <w:rPr>
          <w:rFonts w:eastAsia="Times New Roman" w:cstheme="minorHAnsi"/>
          <w:sz w:val="24"/>
          <w:szCs w:val="24"/>
          <w:lang w:eastAsia="cs-CZ"/>
        </w:rPr>
        <w:t>7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19E0B564" w:rsidR="00AF7F5E" w:rsidRPr="00231C1D" w:rsidRDefault="00A66319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Neděle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9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4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6D5ACB">
        <w:rPr>
          <w:rFonts w:eastAsia="Times New Roman" w:cstheme="minorHAnsi"/>
          <w:sz w:val="24"/>
          <w:szCs w:val="24"/>
          <w:lang w:eastAsia="cs-CZ"/>
        </w:rPr>
        <w:t>3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v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1</w:t>
      </w:r>
      <w:r w:rsidR="006D5ACB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:</w:t>
      </w:r>
      <w:r w:rsidR="005D3FFC">
        <w:rPr>
          <w:rFonts w:eastAsia="Times New Roman" w:cstheme="minorHAnsi"/>
          <w:sz w:val="24"/>
          <w:szCs w:val="24"/>
          <w:lang w:eastAsia="cs-CZ"/>
        </w:rPr>
        <w:t>0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231C1D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51257098" w14:textId="30E7F9AE" w:rsidR="00FA06D4" w:rsidRPr="00FA06D4" w:rsidRDefault="00FA06D4" w:rsidP="00FA06D4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FA06D4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  <w:sz w:val="28"/>
          <w:szCs w:val="28"/>
        </w:rPr>
        <w:t>ČTYŘI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  <w:sz w:val="28"/>
          <w:szCs w:val="28"/>
        </w:rPr>
        <w:t>DVORY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  <w:sz w:val="28"/>
          <w:szCs w:val="28"/>
        </w:rPr>
        <w:t>2:1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  <w:sz w:val="28"/>
          <w:szCs w:val="28"/>
        </w:rPr>
        <w:t>(1:1)</w:t>
      </w:r>
      <w:r>
        <w:rPr>
          <w:rStyle w:val="Siln"/>
          <w:rFonts w:asciiTheme="minorHAnsi" w:hAnsiTheme="minorHAnsi" w:cstheme="minorHAnsi"/>
          <w:sz w:val="28"/>
          <w:szCs w:val="28"/>
        </w:rPr>
        <w:t xml:space="preserve"> </w:t>
      </w:r>
    </w:p>
    <w:p w14:paraId="245D59FA" w14:textId="7B29033A" w:rsidR="00FA06D4" w:rsidRPr="00FA06D4" w:rsidRDefault="00FA06D4" w:rsidP="00FA06D4">
      <w:pPr>
        <w:pStyle w:val="Nadpis3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FA06D4">
        <w:rPr>
          <w:rFonts w:asciiTheme="minorHAnsi" w:hAnsiTheme="minorHAnsi" w:cstheme="minorHAnsi"/>
          <w:b/>
          <w:bCs/>
          <w:color w:val="000000"/>
        </w:rPr>
        <w:t>Třebětičtí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A06D4">
        <w:rPr>
          <w:rFonts w:asciiTheme="minorHAnsi" w:hAnsiTheme="minorHAnsi" w:cstheme="minorHAnsi"/>
          <w:b/>
          <w:bCs/>
          <w:color w:val="000000"/>
        </w:rPr>
        <w:t>fotbalisté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A06D4">
        <w:rPr>
          <w:rFonts w:asciiTheme="minorHAnsi" w:hAnsiTheme="minorHAnsi" w:cstheme="minorHAnsi"/>
          <w:b/>
          <w:bCs/>
          <w:color w:val="000000"/>
        </w:rPr>
        <w:t>se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A06D4">
        <w:rPr>
          <w:rFonts w:asciiTheme="minorHAnsi" w:hAnsiTheme="minorHAnsi" w:cstheme="minorHAnsi"/>
          <w:b/>
          <w:bCs/>
          <w:color w:val="000000"/>
        </w:rPr>
        <w:t>na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A06D4">
        <w:rPr>
          <w:rFonts w:asciiTheme="minorHAnsi" w:hAnsiTheme="minorHAnsi" w:cstheme="minorHAnsi"/>
          <w:b/>
          <w:bCs/>
          <w:color w:val="000000"/>
        </w:rPr>
        <w:t>výhru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A06D4">
        <w:rPr>
          <w:rFonts w:asciiTheme="minorHAnsi" w:hAnsiTheme="minorHAnsi" w:cstheme="minorHAnsi"/>
          <w:b/>
          <w:bCs/>
          <w:color w:val="000000"/>
        </w:rPr>
        <w:t>nadřeli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C518EBC" w14:textId="1789D43E" w:rsidR="00FA06D4" w:rsidRPr="00FA06D4" w:rsidRDefault="00FA06D4" w:rsidP="00FA06D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A06D4">
        <w:rPr>
          <w:rStyle w:val="Siln"/>
          <w:rFonts w:asciiTheme="minorHAnsi" w:hAnsiTheme="minorHAnsi" w:cstheme="minorHAnsi"/>
          <w:color w:val="000000"/>
        </w:rPr>
        <w:t>Fotbalisté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Třebětic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v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17.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kole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I.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třídy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doma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porazili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Čtyři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Dvory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dál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vedou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tabulku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skupiny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B,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ale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tentokrát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je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trápila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koncovka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na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výhru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se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docela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nadřeli.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Jak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utkání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hodnotí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trenér?</w:t>
      </w:r>
    </w:p>
    <w:p w14:paraId="4FDD7DA4" w14:textId="177BFFCF" w:rsidR="00FA06D4" w:rsidRPr="00FA06D4" w:rsidRDefault="00FA06D4" w:rsidP="00FA06D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A06D4">
        <w:rPr>
          <w:rStyle w:val="Siln"/>
          <w:rFonts w:asciiTheme="minorHAnsi" w:hAnsiTheme="minorHAnsi" w:cstheme="minorHAnsi"/>
          <w:color w:val="000000"/>
        </w:rPr>
        <w:t>Marek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Černoch,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„Na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těžkém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terénu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těžkým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soupeřem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sehráli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opravdu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těžký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zápas.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něco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složitější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navíc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udělali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sami,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protože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dvou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minutách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udělali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vzadu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hrubou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chybu,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kterou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Čtyři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Dvory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využily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šly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vedení.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Od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chvíle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zápas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prakticky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jednu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branku.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Soupeř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zalezl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bránil,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čemž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mu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výrazně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pomáhal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terén.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My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tvořili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dobývali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hostující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svatyni.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Šancí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měli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dost,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bohužel,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naráželi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dobrý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výkon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brankáře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vychýlenou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mušku.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Ještě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části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vyrovnal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skvělé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střele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Vojta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Novák,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další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čtyři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stoprocentní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šance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promarnili.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Druhé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dějství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mělo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stejný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scénář.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Příležitostí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dost,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tyčka,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břevno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další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tutovky.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Naštěstí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jedné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krásné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kombinační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akci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skóroval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Filip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dovedl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nás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zaslouženému,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vydřenému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vítězství.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Kluky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musím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pochválit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za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obrat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poctivý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výkon,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kterém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připsali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další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body.“</w:t>
      </w:r>
    </w:p>
    <w:p w14:paraId="7F29D105" w14:textId="0592720A" w:rsidR="00FA06D4" w:rsidRPr="00FA06D4" w:rsidRDefault="00FA06D4" w:rsidP="00FA06D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A06D4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Zejda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Václav,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Černoch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Ondřej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(89.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Přívětivý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Tomáš),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David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(63.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Havlík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Vojtěch),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Tříletý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Radim,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Bastl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(71.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Petr)</w:t>
      </w:r>
    </w:p>
    <w:p w14:paraId="0244A1DC" w14:textId="1B8BA8CF" w:rsidR="00FA06D4" w:rsidRPr="00FA06D4" w:rsidRDefault="00FA06D4" w:rsidP="00FA06D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A06D4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Čtyř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Dvorů: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Žižka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Patrik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– Janeček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Pavel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(78.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Pečený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Martin),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Dubský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Tomáš,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Rivera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Adam,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Čermák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David,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Vančura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David,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A06D4">
        <w:rPr>
          <w:rFonts w:asciiTheme="minorHAnsi" w:hAnsiTheme="minorHAnsi" w:cstheme="minorHAnsi"/>
          <w:color w:val="000000"/>
        </w:rPr>
        <w:t>Jindrle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ml.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Karel,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A06D4">
        <w:rPr>
          <w:rFonts w:asciiTheme="minorHAnsi" w:hAnsiTheme="minorHAnsi" w:cstheme="minorHAnsi"/>
          <w:color w:val="000000"/>
        </w:rPr>
        <w:t>Sobolík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Dominik,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Matušek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Pecha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Tomáš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Pavlík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Marek</w:t>
      </w:r>
    </w:p>
    <w:p w14:paraId="1E021DE9" w14:textId="22F6958E" w:rsidR="00FA06D4" w:rsidRPr="00FA06D4" w:rsidRDefault="00FA06D4" w:rsidP="00FA06D4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FA06D4">
        <w:rPr>
          <w:rStyle w:val="Siln"/>
          <w:rFonts w:asciiTheme="minorHAnsi" w:hAnsiTheme="minorHAnsi" w:cstheme="minorHAnsi"/>
          <w:color w:val="000000"/>
        </w:rPr>
        <w:t>Branky: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10.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57.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Filip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2.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Janeček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Pavel</w:t>
      </w:r>
    </w:p>
    <w:p w14:paraId="524234D5" w14:textId="1EFA53AE" w:rsidR="00FA06D4" w:rsidRPr="00FA06D4" w:rsidRDefault="00FA06D4" w:rsidP="00FA06D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A06D4">
        <w:rPr>
          <w:rStyle w:val="Siln"/>
          <w:rFonts w:asciiTheme="minorHAnsi" w:hAnsiTheme="minorHAnsi" w:cstheme="minorHAnsi"/>
          <w:color w:val="000000"/>
        </w:rPr>
        <w:t>Žluté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karty: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3:2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(39.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79.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Roman,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92.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68.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Matušek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91.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Pecha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Tomáš)</w:t>
      </w:r>
    </w:p>
    <w:p w14:paraId="50F1C145" w14:textId="476C057D" w:rsidR="00FA06D4" w:rsidRPr="00FA06D4" w:rsidRDefault="00FA06D4" w:rsidP="00FA06D4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FA06D4">
        <w:rPr>
          <w:rStyle w:val="Siln"/>
          <w:rFonts w:asciiTheme="minorHAnsi" w:hAnsiTheme="minorHAnsi" w:cstheme="minorHAnsi"/>
          <w:color w:val="000000"/>
        </w:rPr>
        <w:t>Rozhodčí: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A06D4">
        <w:rPr>
          <w:rFonts w:asciiTheme="minorHAnsi" w:hAnsiTheme="minorHAnsi" w:cstheme="minorHAnsi"/>
          <w:color w:val="000000"/>
        </w:rPr>
        <w:t>Tomaň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Lukáš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Kříž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Karel,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A06D4">
        <w:rPr>
          <w:rFonts w:asciiTheme="minorHAnsi" w:hAnsiTheme="minorHAnsi" w:cstheme="minorHAnsi"/>
          <w:color w:val="000000"/>
        </w:rPr>
        <w:t>Prinz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Štěpán</w:t>
      </w:r>
    </w:p>
    <w:p w14:paraId="65905180" w14:textId="7D68641E" w:rsidR="00FA06D4" w:rsidRPr="00FA06D4" w:rsidRDefault="00FA06D4" w:rsidP="00FA06D4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FA06D4">
        <w:rPr>
          <w:rStyle w:val="Siln"/>
          <w:rFonts w:asciiTheme="minorHAnsi" w:hAnsiTheme="minorHAnsi" w:cstheme="minorHAnsi"/>
          <w:color w:val="000000"/>
        </w:rPr>
        <w:t>Počet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FA06D4">
        <w:rPr>
          <w:rStyle w:val="Siln"/>
          <w:rFonts w:asciiTheme="minorHAnsi" w:hAnsiTheme="minorHAnsi" w:cstheme="minorHAnsi"/>
          <w:color w:val="000000"/>
        </w:rPr>
        <w:t>diváků:</w:t>
      </w:r>
      <w:r>
        <w:rPr>
          <w:rFonts w:asciiTheme="minorHAnsi" w:hAnsiTheme="minorHAnsi" w:cstheme="minorHAnsi"/>
          <w:color w:val="000000"/>
        </w:rPr>
        <w:t xml:space="preserve"> </w:t>
      </w:r>
      <w:r w:rsidRPr="00FA06D4">
        <w:rPr>
          <w:rFonts w:asciiTheme="minorHAnsi" w:hAnsiTheme="minorHAnsi" w:cstheme="minorHAnsi"/>
          <w:color w:val="000000"/>
        </w:rPr>
        <w:t>170</w:t>
      </w:r>
    </w:p>
    <w:sectPr w:rsidR="00FA06D4" w:rsidRPr="00FA06D4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211C89"/>
    <w:rsid w:val="00217F7D"/>
    <w:rsid w:val="00223F59"/>
    <w:rsid w:val="00231C1D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36A64"/>
    <w:rsid w:val="00597F6D"/>
    <w:rsid w:val="005D3FFC"/>
    <w:rsid w:val="006348B6"/>
    <w:rsid w:val="006C67FD"/>
    <w:rsid w:val="006D5ACB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E04A5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808FA"/>
    <w:rsid w:val="00CA5CBC"/>
    <w:rsid w:val="00CB73A2"/>
    <w:rsid w:val="00CC7257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79</cp:revision>
  <dcterms:created xsi:type="dcterms:W3CDTF">2015-06-19T13:40:00Z</dcterms:created>
  <dcterms:modified xsi:type="dcterms:W3CDTF">2023-04-12T14:31:00Z</dcterms:modified>
</cp:coreProperties>
</file>