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666" w:rsidRPr="00DA0C45" w:rsidRDefault="006348B6" w:rsidP="00217F7D">
      <w:pPr>
        <w:spacing w:before="0" w:after="0" w:line="240" w:lineRule="auto"/>
        <w:ind w:left="0" w:firstLine="0"/>
        <w:jc w:val="both"/>
        <w:rPr>
          <w:rFonts w:eastAsia="Times New Roman" w:cstheme="minorHAnsi"/>
          <w:sz w:val="24"/>
          <w:szCs w:val="24"/>
          <w:lang w:eastAsia="cs-CZ"/>
        </w:rPr>
      </w:pPr>
      <w:r w:rsidRPr="00DA0C45">
        <w:rPr>
          <w:rFonts w:eastAsia="Times New Roman" w:cstheme="minorHAnsi"/>
          <w:sz w:val="24"/>
          <w:szCs w:val="24"/>
          <w:lang w:eastAsia="cs-CZ"/>
        </w:rPr>
        <w:t>Sezóna</w:t>
      </w:r>
      <w:r w:rsidR="00C63796" w:rsidRPr="00DA0C45">
        <w:rPr>
          <w:rFonts w:eastAsia="Times New Roman" w:cstheme="minorHAnsi"/>
          <w:sz w:val="24"/>
          <w:szCs w:val="24"/>
          <w:lang w:eastAsia="cs-CZ"/>
        </w:rPr>
        <w:t xml:space="preserve"> </w:t>
      </w:r>
      <w:r w:rsidRPr="00DA0C45">
        <w:rPr>
          <w:rFonts w:eastAsia="Times New Roman" w:cstheme="minorHAnsi"/>
          <w:sz w:val="24"/>
          <w:szCs w:val="24"/>
          <w:lang w:eastAsia="cs-CZ"/>
        </w:rPr>
        <w:t>201</w:t>
      </w:r>
      <w:r w:rsidR="00C53A56" w:rsidRPr="00DA0C45">
        <w:rPr>
          <w:rFonts w:eastAsia="Times New Roman" w:cstheme="minorHAnsi"/>
          <w:sz w:val="24"/>
          <w:szCs w:val="24"/>
          <w:lang w:eastAsia="cs-CZ"/>
        </w:rPr>
        <w:t>8</w:t>
      </w:r>
      <w:r w:rsidR="00AF7F5E" w:rsidRPr="00DA0C45">
        <w:rPr>
          <w:rFonts w:eastAsia="Times New Roman" w:cstheme="minorHAnsi"/>
          <w:sz w:val="24"/>
          <w:szCs w:val="24"/>
          <w:lang w:eastAsia="cs-CZ"/>
        </w:rPr>
        <w:t>/1</w:t>
      </w:r>
      <w:r w:rsidR="00A10620" w:rsidRPr="00DA0C45">
        <w:rPr>
          <w:rFonts w:eastAsia="Times New Roman" w:cstheme="minorHAnsi"/>
          <w:sz w:val="24"/>
          <w:szCs w:val="24"/>
          <w:lang w:eastAsia="cs-CZ"/>
        </w:rPr>
        <w:t>9</w:t>
      </w:r>
    </w:p>
    <w:p w:rsidR="008E2F9E" w:rsidRPr="00DA0C45" w:rsidRDefault="00C63796" w:rsidP="00217F7D">
      <w:pPr>
        <w:spacing w:before="0" w:after="0" w:line="240" w:lineRule="auto"/>
        <w:ind w:left="0" w:firstLine="0"/>
        <w:jc w:val="both"/>
        <w:rPr>
          <w:rFonts w:eastAsia="Times New Roman" w:cstheme="minorHAnsi"/>
          <w:sz w:val="24"/>
          <w:szCs w:val="24"/>
          <w:lang w:eastAsia="cs-CZ"/>
        </w:rPr>
      </w:pPr>
      <w:r w:rsidRPr="00DA0C45">
        <w:rPr>
          <w:rFonts w:eastAsia="Times New Roman" w:cstheme="minorHAnsi"/>
          <w:sz w:val="24"/>
          <w:szCs w:val="24"/>
          <w:lang w:eastAsia="cs-CZ"/>
        </w:rPr>
        <w:t>1</w:t>
      </w:r>
      <w:r w:rsidR="006430EA">
        <w:rPr>
          <w:rFonts w:eastAsia="Times New Roman" w:cstheme="minorHAnsi"/>
          <w:sz w:val="24"/>
          <w:szCs w:val="24"/>
          <w:lang w:eastAsia="cs-CZ"/>
        </w:rPr>
        <w:t>8</w:t>
      </w:r>
      <w:r w:rsidR="008E2F9E" w:rsidRPr="00DA0C45">
        <w:rPr>
          <w:rFonts w:eastAsia="Times New Roman" w:cstheme="minorHAnsi"/>
          <w:sz w:val="24"/>
          <w:szCs w:val="24"/>
          <w:lang w:eastAsia="cs-CZ"/>
        </w:rPr>
        <w:t>.</w:t>
      </w:r>
      <w:r w:rsidRPr="00DA0C45">
        <w:rPr>
          <w:rFonts w:eastAsia="Times New Roman" w:cstheme="minorHAnsi"/>
          <w:sz w:val="24"/>
          <w:szCs w:val="24"/>
          <w:lang w:eastAsia="cs-CZ"/>
        </w:rPr>
        <w:t xml:space="preserve"> </w:t>
      </w:r>
      <w:r w:rsidR="008E2F9E" w:rsidRPr="00DA0C45">
        <w:rPr>
          <w:rFonts w:eastAsia="Times New Roman" w:cstheme="minorHAnsi"/>
          <w:sz w:val="24"/>
          <w:szCs w:val="24"/>
          <w:lang w:eastAsia="cs-CZ"/>
        </w:rPr>
        <w:t>kolo</w:t>
      </w:r>
    </w:p>
    <w:p w:rsidR="00AF7F5E" w:rsidRPr="00DA0C45" w:rsidRDefault="007C0912" w:rsidP="00217F7D">
      <w:pPr>
        <w:spacing w:before="0" w:after="0" w:line="240" w:lineRule="auto"/>
        <w:ind w:left="0" w:firstLine="0"/>
        <w:jc w:val="both"/>
        <w:rPr>
          <w:rFonts w:eastAsia="Times New Roman" w:cstheme="minorHAnsi"/>
          <w:sz w:val="24"/>
          <w:szCs w:val="24"/>
          <w:lang w:eastAsia="cs-CZ"/>
        </w:rPr>
      </w:pPr>
      <w:r w:rsidRPr="00DA0C45">
        <w:rPr>
          <w:rFonts w:eastAsia="Times New Roman" w:cstheme="minorHAnsi"/>
          <w:sz w:val="24"/>
          <w:szCs w:val="24"/>
          <w:lang w:eastAsia="cs-CZ"/>
        </w:rPr>
        <w:t>Neděle</w:t>
      </w:r>
      <w:r w:rsidR="00C63796" w:rsidRPr="00DA0C45">
        <w:rPr>
          <w:rFonts w:eastAsia="Times New Roman" w:cstheme="minorHAnsi"/>
          <w:sz w:val="24"/>
          <w:szCs w:val="24"/>
          <w:lang w:eastAsia="cs-CZ"/>
        </w:rPr>
        <w:t xml:space="preserve"> </w:t>
      </w:r>
      <w:r w:rsidR="006430EA">
        <w:rPr>
          <w:rFonts w:eastAsia="Times New Roman" w:cstheme="minorHAnsi"/>
          <w:sz w:val="24"/>
          <w:szCs w:val="24"/>
          <w:lang w:eastAsia="cs-CZ"/>
        </w:rPr>
        <w:t>2</w:t>
      </w:r>
      <w:r w:rsidR="00BF0C43" w:rsidRPr="00DA0C45">
        <w:rPr>
          <w:rFonts w:eastAsia="Times New Roman" w:cstheme="minorHAnsi"/>
          <w:sz w:val="24"/>
          <w:szCs w:val="24"/>
          <w:lang w:eastAsia="cs-CZ"/>
        </w:rPr>
        <w:t>1</w:t>
      </w:r>
      <w:r w:rsidR="00F04C50" w:rsidRPr="00DA0C45">
        <w:rPr>
          <w:rFonts w:eastAsia="Times New Roman" w:cstheme="minorHAnsi"/>
          <w:sz w:val="24"/>
          <w:szCs w:val="24"/>
          <w:lang w:eastAsia="cs-CZ"/>
        </w:rPr>
        <w:t>.</w:t>
      </w:r>
      <w:r w:rsidR="00C63796" w:rsidRPr="00DA0C45">
        <w:rPr>
          <w:rFonts w:eastAsia="Times New Roman" w:cstheme="minorHAnsi"/>
          <w:sz w:val="24"/>
          <w:szCs w:val="24"/>
          <w:lang w:eastAsia="cs-CZ"/>
        </w:rPr>
        <w:t xml:space="preserve"> </w:t>
      </w:r>
      <w:r w:rsidR="006430EA">
        <w:rPr>
          <w:rFonts w:eastAsia="Times New Roman" w:cstheme="minorHAnsi"/>
          <w:sz w:val="24"/>
          <w:szCs w:val="24"/>
          <w:lang w:eastAsia="cs-CZ"/>
        </w:rPr>
        <w:t>4</w:t>
      </w:r>
      <w:r w:rsidR="00F04C50" w:rsidRPr="00DA0C45">
        <w:rPr>
          <w:rFonts w:eastAsia="Times New Roman" w:cstheme="minorHAnsi"/>
          <w:sz w:val="24"/>
          <w:szCs w:val="24"/>
          <w:lang w:eastAsia="cs-CZ"/>
        </w:rPr>
        <w:t>.</w:t>
      </w:r>
      <w:r w:rsidR="00C63796" w:rsidRPr="00DA0C45">
        <w:rPr>
          <w:rFonts w:eastAsia="Times New Roman" w:cstheme="minorHAnsi"/>
          <w:sz w:val="24"/>
          <w:szCs w:val="24"/>
          <w:lang w:eastAsia="cs-CZ"/>
        </w:rPr>
        <w:t xml:space="preserve"> </w:t>
      </w:r>
      <w:r w:rsidR="00F04C50" w:rsidRPr="00DA0C45">
        <w:rPr>
          <w:rFonts w:eastAsia="Times New Roman" w:cstheme="minorHAnsi"/>
          <w:sz w:val="24"/>
          <w:szCs w:val="24"/>
          <w:lang w:eastAsia="cs-CZ"/>
        </w:rPr>
        <w:t>201</w:t>
      </w:r>
      <w:r w:rsidR="00755595">
        <w:rPr>
          <w:rFonts w:eastAsia="Times New Roman" w:cstheme="minorHAnsi"/>
          <w:sz w:val="24"/>
          <w:szCs w:val="24"/>
          <w:lang w:eastAsia="cs-CZ"/>
        </w:rPr>
        <w:t>9</w:t>
      </w:r>
      <w:r w:rsidR="00C63796" w:rsidRPr="00DA0C45">
        <w:rPr>
          <w:rFonts w:eastAsia="Times New Roman" w:cstheme="minorHAnsi"/>
          <w:sz w:val="24"/>
          <w:szCs w:val="24"/>
          <w:lang w:eastAsia="cs-CZ"/>
        </w:rPr>
        <w:t xml:space="preserve"> </w:t>
      </w:r>
      <w:r w:rsidR="000228CA" w:rsidRPr="00DA0C45">
        <w:rPr>
          <w:rFonts w:eastAsia="Times New Roman" w:cstheme="minorHAnsi"/>
          <w:sz w:val="24"/>
          <w:szCs w:val="24"/>
          <w:lang w:eastAsia="cs-CZ"/>
        </w:rPr>
        <w:t>v</w:t>
      </w:r>
      <w:r w:rsidR="00C63796" w:rsidRPr="00DA0C45">
        <w:rPr>
          <w:rFonts w:eastAsia="Times New Roman" w:cstheme="minorHAnsi"/>
          <w:sz w:val="24"/>
          <w:szCs w:val="24"/>
          <w:lang w:eastAsia="cs-CZ"/>
        </w:rPr>
        <w:t xml:space="preserve"> </w:t>
      </w:r>
      <w:r w:rsidR="000228CA" w:rsidRPr="00DA0C45">
        <w:rPr>
          <w:rFonts w:eastAsia="Times New Roman" w:cstheme="minorHAnsi"/>
          <w:sz w:val="24"/>
          <w:szCs w:val="24"/>
          <w:lang w:eastAsia="cs-CZ"/>
        </w:rPr>
        <w:t>1</w:t>
      </w:r>
      <w:r w:rsidR="00B335F6" w:rsidRPr="00DA0C45">
        <w:rPr>
          <w:rFonts w:eastAsia="Times New Roman" w:cstheme="minorHAnsi"/>
          <w:sz w:val="24"/>
          <w:szCs w:val="24"/>
          <w:lang w:eastAsia="cs-CZ"/>
        </w:rPr>
        <w:t>5</w:t>
      </w:r>
      <w:r w:rsidR="000228CA" w:rsidRPr="00DA0C45">
        <w:rPr>
          <w:rFonts w:eastAsia="Times New Roman" w:cstheme="minorHAnsi"/>
          <w:sz w:val="24"/>
          <w:szCs w:val="24"/>
          <w:lang w:eastAsia="cs-CZ"/>
        </w:rPr>
        <w:t>:00</w:t>
      </w:r>
    </w:p>
    <w:p w:rsidR="006430EA" w:rsidRPr="006430EA" w:rsidRDefault="006430EA" w:rsidP="006430EA">
      <w:pPr>
        <w:shd w:val="clear" w:color="auto" w:fill="FFFFFF"/>
        <w:spacing w:before="100" w:beforeAutospacing="1" w:after="100" w:afterAutospacing="1" w:line="240" w:lineRule="auto"/>
        <w:ind w:left="0" w:firstLine="0"/>
        <w:jc w:val="center"/>
        <w:rPr>
          <w:rFonts w:eastAsia="Times New Roman" w:cstheme="minorHAnsi"/>
          <w:b/>
          <w:bCs/>
          <w:color w:val="000000"/>
          <w:sz w:val="28"/>
          <w:szCs w:val="28"/>
          <w:lang w:eastAsia="cs-CZ"/>
        </w:rPr>
      </w:pPr>
      <w:proofErr w:type="gramStart"/>
      <w:r w:rsidRPr="006430EA">
        <w:rPr>
          <w:rFonts w:eastAsia="Times New Roman" w:cstheme="minorHAnsi"/>
          <w:b/>
          <w:bCs/>
          <w:color w:val="000000"/>
          <w:sz w:val="28"/>
          <w:szCs w:val="28"/>
          <w:lang w:eastAsia="cs-CZ"/>
        </w:rPr>
        <w:t>TŘEBĚTICE - LEDENICE</w:t>
      </w:r>
      <w:proofErr w:type="gramEnd"/>
      <w:r w:rsidRPr="006430EA">
        <w:rPr>
          <w:rFonts w:eastAsia="Times New Roman" w:cstheme="minorHAnsi"/>
          <w:b/>
          <w:bCs/>
          <w:color w:val="000000"/>
          <w:sz w:val="28"/>
          <w:szCs w:val="28"/>
          <w:lang w:eastAsia="cs-CZ"/>
        </w:rPr>
        <w:t xml:space="preserve"> 3:3 (1:1)</w:t>
      </w:r>
    </w:p>
    <w:p w:rsidR="006430EA" w:rsidRPr="006430EA" w:rsidRDefault="006430EA" w:rsidP="006430EA">
      <w:pPr>
        <w:shd w:val="clear" w:color="auto" w:fill="FFFFFF"/>
        <w:spacing w:before="100" w:beforeAutospacing="1" w:after="100" w:afterAutospacing="1" w:line="240" w:lineRule="auto"/>
        <w:ind w:left="0" w:firstLine="0"/>
        <w:jc w:val="both"/>
        <w:rPr>
          <w:rFonts w:eastAsia="Times New Roman" w:cstheme="minorHAnsi"/>
          <w:b/>
          <w:bCs/>
          <w:color w:val="000000"/>
          <w:sz w:val="24"/>
          <w:szCs w:val="24"/>
          <w:lang w:eastAsia="cs-CZ"/>
        </w:rPr>
      </w:pPr>
      <w:r w:rsidRPr="006430EA">
        <w:rPr>
          <w:rFonts w:eastAsia="Times New Roman" w:cstheme="minorHAnsi"/>
          <w:b/>
          <w:bCs/>
          <w:color w:val="000000"/>
          <w:sz w:val="24"/>
          <w:szCs w:val="24"/>
          <w:lang w:eastAsia="cs-CZ"/>
        </w:rPr>
        <w:t>Ve vyrovnaném zápase, v němž padlo celkem šest gólů, zachraňoval Martin Šťastný v 88. minutě domácím alespoň bod.</w:t>
      </w:r>
    </w:p>
    <w:p w:rsidR="006430EA" w:rsidRPr="006430EA" w:rsidRDefault="006430EA" w:rsidP="006430EA">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6430EA">
        <w:rPr>
          <w:rFonts w:eastAsia="Times New Roman" w:cstheme="minorHAnsi"/>
          <w:b/>
          <w:bCs/>
          <w:color w:val="000000"/>
          <w:sz w:val="24"/>
          <w:szCs w:val="24"/>
          <w:lang w:eastAsia="cs-CZ"/>
        </w:rPr>
        <w:t>Vojtěch Novák, obránce Sokola Třebětice (4.):</w:t>
      </w:r>
      <w:r w:rsidRPr="006430EA">
        <w:rPr>
          <w:rFonts w:eastAsia="Times New Roman" w:cstheme="minorHAnsi"/>
          <w:color w:val="000000"/>
          <w:sz w:val="24"/>
          <w:szCs w:val="24"/>
          <w:lang w:eastAsia="cs-CZ"/>
        </w:rPr>
        <w:t> „Nezačali jsme dobře, a už v 7. minutě jsme si po skrumáži v našem vápně dali vlastní gól. Naštěstí se nám povedlo poměrně brzy zásluhou Pokorného vyrovnat, ale další šance jsme už do přestávky neproměnili. Ve druhé půli to bylo jako na houpačce. Hned v 50. minutě Vojta Habr přidal druhou trefu, ale hosté pak skóre otočili a nám se povedlo srovnat až dvě minuty před koncem díky Šťastnému. Bod bereme, soupeř se představil ve velmi dobrém světle. Chtěl bych ještě poděkovat divákům, kterých dorazilo hodně a vytvořili výbornou kulisu.“</w:t>
      </w:r>
    </w:p>
    <w:p w:rsidR="006430EA" w:rsidRPr="006430EA" w:rsidRDefault="006430EA" w:rsidP="006430EA">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6430EA">
        <w:rPr>
          <w:rFonts w:eastAsia="Times New Roman" w:cstheme="minorHAnsi"/>
          <w:b/>
          <w:bCs/>
          <w:color w:val="000000"/>
          <w:sz w:val="24"/>
          <w:szCs w:val="24"/>
          <w:lang w:eastAsia="cs-CZ"/>
        </w:rPr>
        <w:t>Sestava Třebětic:</w:t>
      </w:r>
      <w:r w:rsidRPr="006430EA">
        <w:rPr>
          <w:rFonts w:eastAsia="Times New Roman" w:cstheme="minorHAnsi"/>
          <w:color w:val="000000"/>
          <w:sz w:val="24"/>
          <w:szCs w:val="24"/>
          <w:lang w:eastAsia="cs-CZ"/>
        </w:rPr>
        <w:t xml:space="preserve"> P. Koupil - J. Dolák (61. Z. </w:t>
      </w:r>
      <w:proofErr w:type="spellStart"/>
      <w:r w:rsidRPr="006430EA">
        <w:rPr>
          <w:rFonts w:eastAsia="Times New Roman" w:cstheme="minorHAnsi"/>
          <w:color w:val="000000"/>
          <w:sz w:val="24"/>
          <w:szCs w:val="24"/>
          <w:lang w:eastAsia="cs-CZ"/>
        </w:rPr>
        <w:t>Nikrmajer</w:t>
      </w:r>
      <w:proofErr w:type="spellEnd"/>
      <w:r w:rsidRPr="006430EA">
        <w:rPr>
          <w:rFonts w:eastAsia="Times New Roman" w:cstheme="minorHAnsi"/>
          <w:color w:val="000000"/>
          <w:sz w:val="24"/>
          <w:szCs w:val="24"/>
          <w:lang w:eastAsia="cs-CZ"/>
        </w:rPr>
        <w:t xml:space="preserve">), B. Novák, M. Havlík (68. D. </w:t>
      </w:r>
      <w:proofErr w:type="spellStart"/>
      <w:r w:rsidRPr="006430EA">
        <w:rPr>
          <w:rFonts w:eastAsia="Times New Roman" w:cstheme="minorHAnsi"/>
          <w:color w:val="000000"/>
          <w:sz w:val="24"/>
          <w:szCs w:val="24"/>
          <w:lang w:eastAsia="cs-CZ"/>
        </w:rPr>
        <w:t>Kelbler</w:t>
      </w:r>
      <w:proofErr w:type="spellEnd"/>
      <w:r w:rsidRPr="006430EA">
        <w:rPr>
          <w:rFonts w:eastAsia="Times New Roman" w:cstheme="minorHAnsi"/>
          <w:color w:val="000000"/>
          <w:sz w:val="24"/>
          <w:szCs w:val="24"/>
          <w:lang w:eastAsia="cs-CZ"/>
        </w:rPr>
        <w:t xml:space="preserve">), M. Šťastný, V. Habr, P. </w:t>
      </w:r>
      <w:proofErr w:type="spellStart"/>
      <w:r w:rsidRPr="006430EA">
        <w:rPr>
          <w:rFonts w:eastAsia="Times New Roman" w:cstheme="minorHAnsi"/>
          <w:color w:val="000000"/>
          <w:sz w:val="24"/>
          <w:szCs w:val="24"/>
          <w:lang w:eastAsia="cs-CZ"/>
        </w:rPr>
        <w:t>Kelbler</w:t>
      </w:r>
      <w:proofErr w:type="spellEnd"/>
      <w:r w:rsidRPr="006430EA">
        <w:rPr>
          <w:rFonts w:eastAsia="Times New Roman" w:cstheme="minorHAnsi"/>
          <w:color w:val="000000"/>
          <w:sz w:val="24"/>
          <w:szCs w:val="24"/>
          <w:lang w:eastAsia="cs-CZ"/>
        </w:rPr>
        <w:t xml:space="preserve">, P. Švarc, V. Pokorný (41. R. </w:t>
      </w:r>
      <w:proofErr w:type="spellStart"/>
      <w:r w:rsidRPr="006430EA">
        <w:rPr>
          <w:rFonts w:eastAsia="Times New Roman" w:cstheme="minorHAnsi"/>
          <w:color w:val="000000"/>
          <w:sz w:val="24"/>
          <w:szCs w:val="24"/>
          <w:lang w:eastAsia="cs-CZ"/>
        </w:rPr>
        <w:t>Kühtreiber</w:t>
      </w:r>
      <w:proofErr w:type="spellEnd"/>
      <w:r w:rsidRPr="006430EA">
        <w:rPr>
          <w:rFonts w:eastAsia="Times New Roman" w:cstheme="minorHAnsi"/>
          <w:color w:val="000000"/>
          <w:sz w:val="24"/>
          <w:szCs w:val="24"/>
          <w:lang w:eastAsia="cs-CZ"/>
        </w:rPr>
        <w:t>), T. Zejda (74. P. Urbánek), V. Bastl</w:t>
      </w:r>
    </w:p>
    <w:p w:rsidR="006430EA" w:rsidRPr="006430EA" w:rsidRDefault="006430EA" w:rsidP="006430EA">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6430EA">
        <w:rPr>
          <w:rFonts w:eastAsia="Times New Roman" w:cstheme="minorHAnsi"/>
          <w:b/>
          <w:bCs/>
          <w:color w:val="000000"/>
          <w:sz w:val="24"/>
          <w:szCs w:val="24"/>
          <w:lang w:eastAsia="cs-CZ"/>
        </w:rPr>
        <w:t>Sestava Ledenic:</w:t>
      </w:r>
      <w:r w:rsidRPr="006430EA">
        <w:rPr>
          <w:rFonts w:eastAsia="Times New Roman" w:cstheme="minorHAnsi"/>
          <w:color w:val="000000"/>
          <w:sz w:val="24"/>
          <w:szCs w:val="24"/>
          <w:lang w:eastAsia="cs-CZ"/>
        </w:rPr>
        <w:t xml:space="preserve"> J. Mařík - V. Babka, M. Bez, J. Kubec, J. </w:t>
      </w:r>
      <w:proofErr w:type="spellStart"/>
      <w:r w:rsidRPr="006430EA">
        <w:rPr>
          <w:rFonts w:eastAsia="Times New Roman" w:cstheme="minorHAnsi"/>
          <w:color w:val="000000"/>
          <w:sz w:val="24"/>
          <w:szCs w:val="24"/>
          <w:lang w:eastAsia="cs-CZ"/>
        </w:rPr>
        <w:t>Princl</w:t>
      </w:r>
      <w:proofErr w:type="spellEnd"/>
      <w:r w:rsidRPr="006430EA">
        <w:rPr>
          <w:rFonts w:eastAsia="Times New Roman" w:cstheme="minorHAnsi"/>
          <w:color w:val="000000"/>
          <w:sz w:val="24"/>
          <w:szCs w:val="24"/>
          <w:lang w:eastAsia="cs-CZ"/>
        </w:rPr>
        <w:t xml:space="preserve"> (64. V. Svoboda), L. Winkler, M. Volf, J. Pavlík, M. Kadlec, P. Svoboda (88. S. Jindra), J. Fencl</w:t>
      </w:r>
    </w:p>
    <w:p w:rsidR="006430EA" w:rsidRPr="006430EA" w:rsidRDefault="006430EA" w:rsidP="006430EA">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6430EA">
        <w:rPr>
          <w:rFonts w:eastAsia="Times New Roman" w:cstheme="minorHAnsi"/>
          <w:b/>
          <w:bCs/>
          <w:color w:val="000000"/>
          <w:sz w:val="24"/>
          <w:szCs w:val="24"/>
          <w:lang w:eastAsia="cs-CZ"/>
        </w:rPr>
        <w:t>Branky:</w:t>
      </w:r>
      <w:r w:rsidRPr="006430EA">
        <w:rPr>
          <w:rFonts w:eastAsia="Times New Roman" w:cstheme="minorHAnsi"/>
          <w:color w:val="000000"/>
          <w:sz w:val="24"/>
          <w:szCs w:val="24"/>
          <w:lang w:eastAsia="cs-CZ"/>
        </w:rPr>
        <w:t> 14. Pokorný Václav, 50. Habr Vojtěch, 88. Šťastný Martin - 7. Švarc Petr (</w:t>
      </w:r>
      <w:proofErr w:type="spellStart"/>
      <w:r w:rsidRPr="006430EA">
        <w:rPr>
          <w:rFonts w:eastAsia="Times New Roman" w:cstheme="minorHAnsi"/>
          <w:color w:val="000000"/>
          <w:sz w:val="24"/>
          <w:szCs w:val="24"/>
          <w:lang w:eastAsia="cs-CZ"/>
        </w:rPr>
        <w:t>vl</w:t>
      </w:r>
      <w:proofErr w:type="spellEnd"/>
      <w:r w:rsidRPr="006430EA">
        <w:rPr>
          <w:rFonts w:eastAsia="Times New Roman" w:cstheme="minorHAnsi"/>
          <w:color w:val="000000"/>
          <w:sz w:val="24"/>
          <w:szCs w:val="24"/>
          <w:lang w:eastAsia="cs-CZ"/>
        </w:rPr>
        <w:t>.), 69. Winkler Lukáš, 77. Fencl Jan</w:t>
      </w:r>
    </w:p>
    <w:p w:rsidR="006430EA" w:rsidRPr="006430EA" w:rsidRDefault="006430EA" w:rsidP="006430EA">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6430EA">
        <w:rPr>
          <w:rFonts w:eastAsia="Times New Roman" w:cstheme="minorHAnsi"/>
          <w:b/>
          <w:bCs/>
          <w:color w:val="000000"/>
          <w:sz w:val="24"/>
          <w:szCs w:val="24"/>
          <w:lang w:eastAsia="cs-CZ"/>
        </w:rPr>
        <w:t>Žluté karty:</w:t>
      </w:r>
      <w:r w:rsidRPr="006430EA">
        <w:rPr>
          <w:rFonts w:eastAsia="Times New Roman" w:cstheme="minorHAnsi"/>
          <w:color w:val="000000"/>
          <w:sz w:val="24"/>
          <w:szCs w:val="24"/>
          <w:lang w:eastAsia="cs-CZ"/>
        </w:rPr>
        <w:t> 0:3 (33. Svoboda Patrik, 89. Kadlec Miroslav, 89. Volf Matěj)</w:t>
      </w:r>
    </w:p>
    <w:p w:rsidR="006430EA" w:rsidRPr="006430EA" w:rsidRDefault="006430EA" w:rsidP="006430EA">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6430EA">
        <w:rPr>
          <w:rFonts w:eastAsia="Times New Roman" w:cstheme="minorHAnsi"/>
          <w:b/>
          <w:bCs/>
          <w:color w:val="000000"/>
          <w:sz w:val="24"/>
          <w:szCs w:val="24"/>
          <w:lang w:eastAsia="cs-CZ"/>
        </w:rPr>
        <w:t>Rozhodčí:</w:t>
      </w:r>
      <w:r w:rsidRPr="006430EA">
        <w:rPr>
          <w:rFonts w:eastAsia="Times New Roman" w:cstheme="minorHAnsi"/>
          <w:color w:val="000000"/>
          <w:sz w:val="24"/>
          <w:szCs w:val="24"/>
          <w:lang w:eastAsia="cs-CZ"/>
        </w:rPr>
        <w:t xml:space="preserve"> Barva Karel, </w:t>
      </w:r>
      <w:proofErr w:type="spellStart"/>
      <w:r w:rsidRPr="006430EA">
        <w:rPr>
          <w:rFonts w:eastAsia="Times New Roman" w:cstheme="minorHAnsi"/>
          <w:color w:val="000000"/>
          <w:sz w:val="24"/>
          <w:szCs w:val="24"/>
          <w:lang w:eastAsia="cs-CZ"/>
        </w:rPr>
        <w:t>Prinz</w:t>
      </w:r>
      <w:proofErr w:type="spellEnd"/>
      <w:r w:rsidRPr="006430EA">
        <w:rPr>
          <w:rFonts w:eastAsia="Times New Roman" w:cstheme="minorHAnsi"/>
          <w:color w:val="000000"/>
          <w:sz w:val="24"/>
          <w:szCs w:val="24"/>
          <w:lang w:eastAsia="cs-CZ"/>
        </w:rPr>
        <w:t xml:space="preserve"> Štěpán, </w:t>
      </w:r>
      <w:proofErr w:type="spellStart"/>
      <w:r w:rsidRPr="006430EA">
        <w:rPr>
          <w:rFonts w:eastAsia="Times New Roman" w:cstheme="minorHAnsi"/>
          <w:color w:val="000000"/>
          <w:sz w:val="24"/>
          <w:szCs w:val="24"/>
          <w:lang w:eastAsia="cs-CZ"/>
        </w:rPr>
        <w:t>Vican</w:t>
      </w:r>
      <w:proofErr w:type="spellEnd"/>
      <w:r w:rsidRPr="006430EA">
        <w:rPr>
          <w:rFonts w:eastAsia="Times New Roman" w:cstheme="minorHAnsi"/>
          <w:color w:val="000000"/>
          <w:sz w:val="24"/>
          <w:szCs w:val="24"/>
          <w:lang w:eastAsia="cs-CZ"/>
        </w:rPr>
        <w:t xml:space="preserve"> Miroslav</w:t>
      </w:r>
    </w:p>
    <w:p w:rsidR="006430EA" w:rsidRPr="006430EA" w:rsidRDefault="006430EA" w:rsidP="006430EA">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6430EA">
        <w:rPr>
          <w:rFonts w:eastAsia="Times New Roman" w:cstheme="minorHAnsi"/>
          <w:b/>
          <w:bCs/>
          <w:color w:val="000000"/>
          <w:sz w:val="24"/>
          <w:szCs w:val="24"/>
          <w:lang w:eastAsia="cs-CZ"/>
        </w:rPr>
        <w:t>Počet diváků:</w:t>
      </w:r>
      <w:r w:rsidRPr="006430EA">
        <w:rPr>
          <w:rFonts w:eastAsia="Times New Roman" w:cstheme="minorHAnsi"/>
          <w:color w:val="000000"/>
          <w:sz w:val="24"/>
          <w:szCs w:val="24"/>
          <w:lang w:eastAsia="cs-CZ"/>
        </w:rPr>
        <w:t> 140</w:t>
      </w:r>
      <w:bookmarkStart w:id="0" w:name="_GoBack"/>
      <w:bookmarkEnd w:id="0"/>
    </w:p>
    <w:sectPr w:rsidR="006430EA" w:rsidRPr="006430EA" w:rsidSect="00E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A236C"/>
    <w:rsid w:val="00141A83"/>
    <w:rsid w:val="00155EC4"/>
    <w:rsid w:val="001E3263"/>
    <w:rsid w:val="00217F7D"/>
    <w:rsid w:val="00223F59"/>
    <w:rsid w:val="00305E32"/>
    <w:rsid w:val="00326666"/>
    <w:rsid w:val="003520D6"/>
    <w:rsid w:val="0047112A"/>
    <w:rsid w:val="00536A64"/>
    <w:rsid w:val="00597F6D"/>
    <w:rsid w:val="006348B6"/>
    <w:rsid w:val="006430EA"/>
    <w:rsid w:val="00755595"/>
    <w:rsid w:val="00773819"/>
    <w:rsid w:val="007775AB"/>
    <w:rsid w:val="007B2EC1"/>
    <w:rsid w:val="007C0912"/>
    <w:rsid w:val="00856E69"/>
    <w:rsid w:val="008C7EE6"/>
    <w:rsid w:val="008E2F9E"/>
    <w:rsid w:val="00946CA4"/>
    <w:rsid w:val="0095012B"/>
    <w:rsid w:val="00955A23"/>
    <w:rsid w:val="009B6E52"/>
    <w:rsid w:val="009F01F0"/>
    <w:rsid w:val="00A10620"/>
    <w:rsid w:val="00AE04A5"/>
    <w:rsid w:val="00AF6827"/>
    <w:rsid w:val="00AF7F5E"/>
    <w:rsid w:val="00B1293F"/>
    <w:rsid w:val="00B335F6"/>
    <w:rsid w:val="00B42B3F"/>
    <w:rsid w:val="00BE5689"/>
    <w:rsid w:val="00BF0C43"/>
    <w:rsid w:val="00C53A56"/>
    <w:rsid w:val="00C63796"/>
    <w:rsid w:val="00C808FA"/>
    <w:rsid w:val="00CB73A2"/>
    <w:rsid w:val="00D0538D"/>
    <w:rsid w:val="00D61446"/>
    <w:rsid w:val="00D72DF3"/>
    <w:rsid w:val="00D77979"/>
    <w:rsid w:val="00DA0C45"/>
    <w:rsid w:val="00DF47A5"/>
    <w:rsid w:val="00E1655C"/>
    <w:rsid w:val="00E2527D"/>
    <w:rsid w:val="00EB2F91"/>
    <w:rsid w:val="00EC0EC9"/>
    <w:rsid w:val="00EE672E"/>
    <w:rsid w:val="00F04C50"/>
    <w:rsid w:val="00F53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3A84"/>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0521084">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99689380">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9047">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3443">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205</Words>
  <Characters>1213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45</cp:revision>
  <dcterms:created xsi:type="dcterms:W3CDTF">2015-06-19T13:40:00Z</dcterms:created>
  <dcterms:modified xsi:type="dcterms:W3CDTF">2019-07-09T10:19:00Z</dcterms:modified>
</cp:coreProperties>
</file>